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F2FF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5803F2E8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2A8A990E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E81B5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762CB82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7425EA07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D900A66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49EBCEA2" w14:textId="77777777" w:rsidR="00EE2C4F" w:rsidRPr="00EE2C4F" w:rsidRDefault="00EE2C4F" w:rsidP="00EE2C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78AFD2FA" w14:textId="3179EFBE" w:rsidR="00EB4F23" w:rsidRPr="00EB4F23" w:rsidRDefault="005C18E9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52412">
        <w:rPr>
          <w:color w:val="000000"/>
          <w:sz w:val="28"/>
          <w:szCs w:val="28"/>
        </w:rPr>
        <w:t>.1</w:t>
      </w:r>
      <w:r w:rsidR="0045468B">
        <w:rPr>
          <w:color w:val="000000"/>
          <w:sz w:val="28"/>
          <w:szCs w:val="28"/>
        </w:rPr>
        <w:t>2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73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EB4F23" w:rsidRPr="00EB4F23" w14:paraId="1F699BA6" w14:textId="77777777" w:rsidTr="00EB4F23">
        <w:trPr>
          <w:trHeight w:val="2965"/>
        </w:trPr>
        <w:tc>
          <w:tcPr>
            <w:tcW w:w="6768" w:type="dxa"/>
            <w:hideMark/>
          </w:tcPr>
          <w:p w14:paraId="7D98BCF3" w14:textId="77777777" w:rsidR="00EE2C4F" w:rsidRDefault="00EE2C4F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AA6301" w14:textId="2245122E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</w:t>
            </w:r>
            <w:r w:rsidR="004546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тановления Красноленинский от 30.11.2023 № 69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FA4E4D8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«Об оплате труда и социальной защищенности рабочих администрации сельского поселения Красноленинский»</w:t>
            </w:r>
          </w:p>
          <w:p w14:paraId="38A14F3D" w14:textId="28CF883D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14:paraId="5219A309" w14:textId="39C60ACA" w:rsidR="00EB4F23" w:rsidRPr="000853D7" w:rsidRDefault="000853D7" w:rsidP="000853D7">
      <w:pPr>
        <w:pStyle w:val="1"/>
        <w:spacing w:before="0"/>
        <w:jc w:val="both"/>
        <w:rPr>
          <w:rFonts w:ascii="Times New Roman" w:eastAsia="Times New Roman" w:hAnsi="Times New Roman" w:cs="Times New Roman"/>
          <w:color w:val="000080"/>
          <w:lang w:eastAsia="x-none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0853D7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В целях упорядочения оплаты труда, социальной защищенности рабочих администра</w:t>
      </w:r>
      <w:r w:rsidR="00EE2C4F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ции сельского поселения К</w:t>
      </w:r>
      <w:r w:rsidR="00EE2C4F">
        <w:rPr>
          <w:rFonts w:ascii="Times New Roman" w:eastAsia="Times New Roman" w:hAnsi="Times New Roman" w:cs="Times New Roman"/>
          <w:b w:val="0"/>
          <w:color w:val="auto"/>
          <w:lang w:eastAsia="x-none"/>
        </w:rPr>
        <w:t>расноленинский</w:t>
      </w:r>
      <w:r w:rsidRPr="000853D7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, руководствуясь Трудовым кодексом Российской Федерации:</w:t>
      </w:r>
      <w:bookmarkStart w:id="1" w:name="sub_1"/>
      <w:bookmarkEnd w:id="1"/>
    </w:p>
    <w:p w14:paraId="0D72055E" w14:textId="2F35B288" w:rsidR="000853D7" w:rsidRDefault="000853D7" w:rsidP="000853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sub_2"/>
      <w:r w:rsidRPr="0008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 в постановление администрации сельского</w:t>
      </w:r>
      <w:r w:rsidR="004546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Красноленинский от 30.11.2023 №69</w:t>
      </w: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оплате труда и социальной защищенности рабочих администрации сельского посел</w:t>
      </w:r>
      <w:r w:rsidR="005C1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ения Красноленинский» изменения:</w:t>
      </w:r>
    </w:p>
    <w:p w14:paraId="0E223574" w14:textId="13575580" w:rsidR="005C18E9" w:rsidRDefault="005C18E9" w:rsidP="005C18E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991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91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 раздела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 изложить  в новой редакции</w:t>
      </w:r>
      <w:r w:rsidR="00991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1877BB30" w14:textId="044D2618" w:rsidR="009910B1" w:rsidRDefault="009910B1" w:rsidP="009910B1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«4.1. Единовременную выплату к отпуску в размере 2 должностных окладов с применением районного коэффициента и процентной надбавки за работу в районах Крайнего Севера и приравненных к ним местностях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</w:t>
      </w:r>
      <w:proofErr w:type="gramEnd"/>
    </w:p>
    <w:bookmarkEnd w:id="2"/>
    <w:p w14:paraId="554CFB82" w14:textId="77777777" w:rsidR="000853D7" w:rsidRPr="000853D7" w:rsidRDefault="000853D7" w:rsidP="0044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D9A8F59" w14:textId="5E943D6C" w:rsidR="00EB4F23" w:rsidRPr="00EB4F23" w:rsidRDefault="00EB4F23" w:rsidP="0044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распространяется на п</w:t>
      </w:r>
      <w:r w:rsidR="00B51A7A">
        <w:rPr>
          <w:rFonts w:ascii="Times New Roman" w:eastAsia="Calibri" w:hAnsi="Times New Roman" w:cs="Times New Roman"/>
          <w:sz w:val="28"/>
          <w:szCs w:val="28"/>
          <w:lang w:eastAsia="ru-RU"/>
        </w:rPr>
        <w:t>равоотношения, возникшие с 01.10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.2023.</w:t>
      </w:r>
    </w:p>
    <w:p w14:paraId="5D7A45A3" w14:textId="77777777" w:rsidR="00EB4F23" w:rsidRPr="00EB4F23" w:rsidRDefault="00EB4F23" w:rsidP="0044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6CE653E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09E1EC9" w14:textId="47674EA5" w:rsidR="00E35A4C" w:rsidRPr="00E35A4C" w:rsidRDefault="0045468B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5A4C" w:rsidRPr="00E35A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0FB858" w14:textId="407A399C" w:rsidR="00E35A4C" w:rsidRPr="00E35A4C" w:rsidRDefault="00E35A4C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35A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Красноленинский                     </w:t>
      </w:r>
      <w:r w:rsidR="0045468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="0045468B">
        <w:rPr>
          <w:rFonts w:ascii="Times New Roman" w:hAnsi="Times New Roman" w:cs="Times New Roman"/>
          <w:bCs/>
          <w:sz w:val="28"/>
          <w:szCs w:val="28"/>
        </w:rPr>
        <w:t>О.Б.Шаманова</w:t>
      </w:r>
      <w:proofErr w:type="spellEnd"/>
    </w:p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A51BA"/>
    <w:multiLevelType w:val="multilevel"/>
    <w:tmpl w:val="469AEC06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7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853D7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421D2"/>
    <w:rsid w:val="003C0A04"/>
    <w:rsid w:val="003D3BE7"/>
    <w:rsid w:val="003D4262"/>
    <w:rsid w:val="00430059"/>
    <w:rsid w:val="004368A6"/>
    <w:rsid w:val="004438D8"/>
    <w:rsid w:val="0045468B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18E9"/>
    <w:rsid w:val="005C4D02"/>
    <w:rsid w:val="005C5C29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910B1"/>
    <w:rsid w:val="009E4931"/>
    <w:rsid w:val="00A31DA1"/>
    <w:rsid w:val="00A40F0D"/>
    <w:rsid w:val="00A63F54"/>
    <w:rsid w:val="00AB5BCD"/>
    <w:rsid w:val="00AD3EAF"/>
    <w:rsid w:val="00B029F6"/>
    <w:rsid w:val="00B17B0A"/>
    <w:rsid w:val="00B51A7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35A4C"/>
    <w:rsid w:val="00E4572F"/>
    <w:rsid w:val="00E71611"/>
    <w:rsid w:val="00E76D71"/>
    <w:rsid w:val="00EA0E54"/>
    <w:rsid w:val="00EA30EB"/>
    <w:rsid w:val="00EB4F23"/>
    <w:rsid w:val="00EE2C4F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8B33-D186-44B1-A5CD-7497677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целях упорядочения оплаты труда, социальной защищенности рабочих админист</vt:lpstr>
      <vt:lpstr>Внести в постановление администрации сельского поселения Красноленинский от 30.</vt:lpstr>
      <vt:lpstr>Пункт 4.1. раздела 4 изложить  в новой редакции:</vt:lpstr>
      <vt:lpstr>«4.1. Единовременную выплату к отпуску в размере 2 должностных окладов с примене</vt:lpstr>
      <vt:lpstr/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17</cp:revision>
  <cp:lastPrinted>2023-09-26T06:20:00Z</cp:lastPrinted>
  <dcterms:created xsi:type="dcterms:W3CDTF">2023-10-04T07:28:00Z</dcterms:created>
  <dcterms:modified xsi:type="dcterms:W3CDTF">2023-12-12T05:05:00Z</dcterms:modified>
</cp:coreProperties>
</file>